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78" w:rsidRDefault="00E87C78">
      <w:pPr>
        <w:rPr>
          <w:rFonts w:ascii="標楷體" w:eastAsia="標楷體" w:hAnsi="標楷體"/>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6" type="#_x0000_t75" alt="logo圓紅" style="position:absolute;margin-left:-18.7pt;margin-top:24.55pt;width:41.75pt;height:46.5pt;z-index:251658240;visibility:visible">
            <v:imagedata r:id="rId6" o:title=""/>
          </v:shape>
        </w:pict>
      </w:r>
    </w:p>
    <w:p w:rsidR="00E87C78" w:rsidRPr="001E3D8D" w:rsidRDefault="00E87C78" w:rsidP="001E043E">
      <w:pPr>
        <w:spacing w:line="440" w:lineRule="exact"/>
        <w:ind w:rightChars="-45" w:right="-108"/>
        <w:jc w:val="center"/>
        <w:rPr>
          <w:rFonts w:ascii="標楷體" w:eastAsia="標楷體" w:hAnsi="標楷體"/>
          <w:b/>
          <w:sz w:val="36"/>
          <w:szCs w:val="36"/>
        </w:rPr>
      </w:pPr>
      <w:r w:rsidRPr="001E3D8D">
        <w:rPr>
          <w:rFonts w:ascii="標楷體" w:eastAsia="標楷體" w:hAnsi="標楷體" w:hint="eastAsia"/>
          <w:b/>
          <w:sz w:val="36"/>
          <w:szCs w:val="36"/>
        </w:rPr>
        <w:t>中華民國不動產仲介經紀商業同業公會全國聯合會</w:t>
      </w:r>
      <w:r w:rsidRPr="001E3D8D">
        <w:rPr>
          <w:rFonts w:ascii="標楷體" w:eastAsia="標楷體" w:hAnsi="標楷體"/>
          <w:b/>
          <w:sz w:val="36"/>
          <w:szCs w:val="36"/>
        </w:rPr>
        <w:t xml:space="preserve"> </w:t>
      </w:r>
    </w:p>
    <w:p w:rsidR="00E87C78" w:rsidRPr="00437149" w:rsidRDefault="00E87C78" w:rsidP="00F5465B">
      <w:pPr>
        <w:spacing w:beforeLines="50" w:line="240" w:lineRule="exact"/>
        <w:jc w:val="center"/>
        <w:rPr>
          <w:rFonts w:ascii="標楷體" w:eastAsia="標楷體"/>
          <w:b/>
          <w:color w:val="000000"/>
        </w:rPr>
      </w:pPr>
      <w:r w:rsidRPr="00437149">
        <w:rPr>
          <w:rFonts w:ascii="標楷體" w:eastAsia="標楷體" w:hint="eastAsia"/>
          <w:b/>
          <w:color w:val="000000"/>
        </w:rPr>
        <w:t>※電子信函或傳真視同正式公文，請轉相關單位主管</w:t>
      </w:r>
    </w:p>
    <w:p w:rsidR="00E87C78" w:rsidRPr="00512FE5" w:rsidRDefault="00E87C78" w:rsidP="00F5465B">
      <w:pPr>
        <w:snapToGrid w:val="0"/>
        <w:spacing w:beforeLines="30" w:afterLines="30" w:line="240" w:lineRule="exact"/>
        <w:jc w:val="center"/>
        <w:rPr>
          <w:rFonts w:ascii="標楷體" w:eastAsia="標楷體" w:hAnsi="標楷體"/>
          <w:sz w:val="22"/>
        </w:rPr>
      </w:pPr>
      <w:r w:rsidRPr="00003B12">
        <w:rPr>
          <w:rFonts w:ascii="標楷體" w:eastAsia="標楷體" w:hAnsi="標楷體" w:hint="eastAsia"/>
          <w:sz w:val="22"/>
        </w:rPr>
        <w:t>會址：</w:t>
      </w:r>
      <w:r w:rsidRPr="00003B12">
        <w:rPr>
          <w:rFonts w:ascii="標楷體" w:eastAsia="標楷體" w:hAnsi="標楷體"/>
          <w:sz w:val="22"/>
        </w:rPr>
        <w:t>100</w:t>
      </w:r>
      <w:r w:rsidRPr="00003B12">
        <w:rPr>
          <w:rFonts w:ascii="標楷體" w:eastAsia="標楷體" w:hAnsi="標楷體" w:hint="eastAsia"/>
          <w:sz w:val="22"/>
        </w:rPr>
        <w:t>台北市</w:t>
      </w:r>
      <w:r>
        <w:rPr>
          <w:rFonts w:ascii="標楷體" w:eastAsia="標楷體" w:hAnsi="標楷體" w:hint="eastAsia"/>
          <w:sz w:val="22"/>
        </w:rPr>
        <w:t>林森南</w:t>
      </w:r>
      <w:r w:rsidRPr="00003B12">
        <w:rPr>
          <w:rFonts w:ascii="標楷體" w:eastAsia="標楷體" w:hAnsi="標楷體" w:hint="eastAsia"/>
          <w:sz w:val="22"/>
        </w:rPr>
        <w:t>路</w:t>
      </w:r>
      <w:r>
        <w:rPr>
          <w:rFonts w:ascii="標楷體" w:eastAsia="標楷體" w:hAnsi="標楷體"/>
          <w:sz w:val="22"/>
        </w:rPr>
        <w:t>10</w:t>
      </w:r>
      <w:r w:rsidRPr="00003B12">
        <w:rPr>
          <w:rFonts w:ascii="標楷體" w:eastAsia="標楷體" w:hAnsi="標楷體" w:hint="eastAsia"/>
          <w:sz w:val="22"/>
        </w:rPr>
        <w:t>號</w:t>
      </w:r>
      <w:r>
        <w:rPr>
          <w:rFonts w:ascii="標楷體" w:eastAsia="標楷體" w:hAnsi="標楷體"/>
          <w:sz w:val="22"/>
        </w:rPr>
        <w:t>2</w:t>
      </w:r>
      <w:r w:rsidRPr="00003B12">
        <w:rPr>
          <w:rFonts w:ascii="標楷體" w:eastAsia="標楷體" w:hAnsi="標楷體" w:hint="eastAsia"/>
          <w:sz w:val="22"/>
        </w:rPr>
        <w:t>樓之</w:t>
      </w:r>
      <w:r w:rsidRPr="00003B12">
        <w:rPr>
          <w:rFonts w:ascii="標楷體" w:eastAsia="標楷體" w:hAnsi="標楷體"/>
          <w:sz w:val="22"/>
        </w:rPr>
        <w:t>1</w:t>
      </w:r>
      <w:r>
        <w:rPr>
          <w:rFonts w:ascii="標楷體" w:eastAsia="標楷體" w:hAnsi="標楷體"/>
          <w:sz w:val="22"/>
        </w:rPr>
        <w:t xml:space="preserve"> </w:t>
      </w:r>
      <w:r w:rsidRPr="00003B12">
        <w:rPr>
          <w:rFonts w:ascii="標楷體" w:eastAsia="標楷體" w:hAnsi="標楷體" w:hint="eastAsia"/>
          <w:sz w:val="22"/>
        </w:rPr>
        <w:t>信箱：</w:t>
      </w:r>
      <w:r w:rsidRPr="00003B12">
        <w:rPr>
          <w:rFonts w:ascii="標楷體" w:eastAsia="標楷體" w:hAnsi="標楷體"/>
          <w:sz w:val="22"/>
        </w:rPr>
        <w:t>cthome66@ms35.hinet.net</w:t>
      </w:r>
    </w:p>
    <w:p w:rsidR="00E87C78" w:rsidRPr="00003B12" w:rsidRDefault="00E87C78" w:rsidP="001E043E">
      <w:pPr>
        <w:snapToGrid w:val="0"/>
        <w:spacing w:line="240" w:lineRule="exact"/>
        <w:jc w:val="center"/>
        <w:rPr>
          <w:rFonts w:ascii="標楷體" w:eastAsia="標楷體" w:hAnsi="標楷體"/>
          <w:sz w:val="22"/>
        </w:rPr>
      </w:pPr>
      <w:r w:rsidRPr="00003B12">
        <w:rPr>
          <w:rFonts w:ascii="標楷體" w:eastAsia="標楷體" w:hAnsi="標楷體" w:hint="eastAsia"/>
          <w:sz w:val="22"/>
        </w:rPr>
        <w:t>電話：</w:t>
      </w:r>
      <w:r w:rsidRPr="00003B12">
        <w:rPr>
          <w:rFonts w:ascii="標楷體" w:eastAsia="標楷體" w:hAnsi="標楷體"/>
          <w:sz w:val="22"/>
        </w:rPr>
        <w:t xml:space="preserve">02-23582535  </w:t>
      </w:r>
      <w:r w:rsidRPr="00003B12">
        <w:rPr>
          <w:rFonts w:ascii="標楷體" w:eastAsia="標楷體" w:hAnsi="標楷體" w:hint="eastAsia"/>
          <w:sz w:val="22"/>
        </w:rPr>
        <w:t>傳真：</w:t>
      </w:r>
      <w:r w:rsidRPr="00003B12">
        <w:rPr>
          <w:rFonts w:ascii="標楷體" w:eastAsia="標楷體" w:hAnsi="標楷體"/>
          <w:sz w:val="22"/>
        </w:rPr>
        <w:t>02-23582536</w:t>
      </w:r>
    </w:p>
    <w:p w:rsidR="00E87C78" w:rsidRDefault="00E87C78" w:rsidP="001E043E">
      <w:pPr>
        <w:spacing w:line="320" w:lineRule="exact"/>
        <w:jc w:val="both"/>
        <w:rPr>
          <w:rFonts w:ascii="標楷體" w:eastAsia="標楷體" w:hAnsi="標楷體"/>
          <w:sz w:val="32"/>
        </w:rPr>
      </w:pPr>
    </w:p>
    <w:p w:rsidR="00E87C78" w:rsidRDefault="00E87C78" w:rsidP="00F5465B">
      <w:pPr>
        <w:spacing w:beforeLines="50" w:line="440" w:lineRule="exact"/>
        <w:ind w:rightChars="-45" w:right="-108"/>
        <w:jc w:val="center"/>
        <w:rPr>
          <w:rFonts w:ascii="標楷體" w:eastAsia="標楷體" w:hAnsi="標楷體"/>
          <w:sz w:val="32"/>
          <w:szCs w:val="32"/>
        </w:rPr>
      </w:pPr>
      <w:r>
        <w:rPr>
          <w:rFonts w:ascii="標楷體" w:eastAsia="標楷體" w:hAnsi="標楷體" w:hint="eastAsia"/>
          <w:color w:val="FF0000"/>
          <w:sz w:val="40"/>
          <w:szCs w:val="40"/>
        </w:rPr>
        <w:t>【政令即時宣導】</w:t>
      </w:r>
    </w:p>
    <w:p w:rsidR="00E87C78" w:rsidRPr="00025913" w:rsidRDefault="00E87C78" w:rsidP="00F5465B">
      <w:pPr>
        <w:spacing w:beforeLines="100" w:line="440" w:lineRule="exact"/>
        <w:ind w:rightChars="-45" w:right="-108"/>
        <w:jc w:val="center"/>
        <w:rPr>
          <w:rFonts w:ascii="標楷體" w:eastAsia="標楷體" w:hAnsi="標楷體"/>
          <w:sz w:val="32"/>
          <w:szCs w:val="32"/>
        </w:rPr>
      </w:pPr>
      <w:r w:rsidRPr="00025913">
        <w:rPr>
          <w:rFonts w:ascii="標楷體" w:eastAsia="標楷體" w:hAnsi="標楷體" w:hint="eastAsia"/>
          <w:b/>
          <w:sz w:val="32"/>
          <w:szCs w:val="32"/>
        </w:rPr>
        <w:t>本會對於政府「修訂農地興建農舍辦法」草案目前進度說明</w:t>
      </w:r>
      <w:r w:rsidRPr="00025913">
        <w:rPr>
          <w:rFonts w:ascii="標楷體" w:eastAsia="標楷體" w:hAnsi="標楷體"/>
          <w:b/>
          <w:sz w:val="32"/>
          <w:szCs w:val="32"/>
        </w:rPr>
        <w:br/>
      </w:r>
      <w:r>
        <w:rPr>
          <w:rFonts w:ascii="標楷體" w:eastAsia="標楷體" w:hAnsi="標楷體"/>
          <w:b/>
          <w:szCs w:val="24"/>
        </w:rPr>
        <w:t xml:space="preserve">                                                       </w:t>
      </w:r>
      <w:r w:rsidRPr="001E3D8D">
        <w:rPr>
          <w:rFonts w:ascii="標楷體" w:eastAsia="標楷體" w:hAnsi="標楷體"/>
          <w:b/>
          <w:szCs w:val="24"/>
        </w:rPr>
        <w:t>2011/07/25</w:t>
      </w:r>
    </w:p>
    <w:p w:rsidR="00E87C78" w:rsidRDefault="00E87C78" w:rsidP="00F5465B">
      <w:pPr>
        <w:widowControl/>
        <w:spacing w:beforeLines="100" w:line="48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台灣省聯合會</w:t>
      </w:r>
      <w:r w:rsidRPr="001E043E">
        <w:rPr>
          <w:rFonts w:ascii="標楷體" w:eastAsia="標楷體" w:hAnsi="標楷體" w:hint="eastAsia"/>
          <w:sz w:val="32"/>
          <w:szCs w:val="32"/>
        </w:rPr>
        <w:t>黃俊欽</w:t>
      </w:r>
      <w:r>
        <w:rPr>
          <w:rFonts w:ascii="標楷體" w:eastAsia="標楷體" w:hAnsi="標楷體" w:hint="eastAsia"/>
          <w:sz w:val="32"/>
          <w:szCs w:val="32"/>
        </w:rPr>
        <w:t>理</w:t>
      </w:r>
      <w:r w:rsidRPr="001E043E">
        <w:rPr>
          <w:rFonts w:ascii="標楷體" w:eastAsia="標楷體" w:hAnsi="標楷體" w:hint="eastAsia"/>
          <w:sz w:val="32"/>
          <w:szCs w:val="32"/>
        </w:rPr>
        <w:t>事長</w:t>
      </w:r>
      <w:r>
        <w:rPr>
          <w:rFonts w:ascii="標楷體" w:eastAsia="標楷體" w:hAnsi="標楷體" w:hint="eastAsia"/>
          <w:sz w:val="32"/>
          <w:szCs w:val="32"/>
        </w:rPr>
        <w:t>，亦是本會副理事長並擔任本次「農地興建農舍修訂</w:t>
      </w:r>
      <w:r w:rsidRPr="001E043E">
        <w:rPr>
          <w:rFonts w:ascii="標楷體" w:eastAsia="標楷體" w:hAnsi="標楷體" w:hint="eastAsia"/>
          <w:sz w:val="32"/>
          <w:szCs w:val="32"/>
        </w:rPr>
        <w:t>草案」</w:t>
      </w:r>
      <w:r>
        <w:rPr>
          <w:rFonts w:ascii="標楷體" w:eastAsia="標楷體" w:hAnsi="標楷體" w:hint="eastAsia"/>
          <w:sz w:val="32"/>
          <w:szCs w:val="32"/>
        </w:rPr>
        <w:t>因應小組之</w:t>
      </w:r>
      <w:r w:rsidRPr="001E043E">
        <w:rPr>
          <w:rFonts w:ascii="標楷體" w:eastAsia="標楷體" w:hAnsi="標楷體" w:hint="eastAsia"/>
          <w:sz w:val="32"/>
          <w:szCs w:val="32"/>
        </w:rPr>
        <w:t>召集人，昨天受邀參加</w:t>
      </w:r>
      <w:r>
        <w:rPr>
          <w:rFonts w:ascii="標楷體" w:eastAsia="標楷體" w:hAnsi="標楷體" w:hint="eastAsia"/>
          <w:sz w:val="32"/>
          <w:szCs w:val="32"/>
        </w:rPr>
        <w:t>台灣</w:t>
      </w:r>
      <w:r w:rsidRPr="001E043E">
        <w:rPr>
          <w:rFonts w:ascii="標楷體" w:eastAsia="標楷體" w:hAnsi="標楷體" w:hint="eastAsia"/>
          <w:sz w:val="32"/>
          <w:szCs w:val="32"/>
        </w:rPr>
        <w:t>省商</w:t>
      </w:r>
      <w:r>
        <w:rPr>
          <w:rFonts w:ascii="標楷體" w:eastAsia="標楷體" w:hAnsi="標楷體" w:hint="eastAsia"/>
          <w:sz w:val="32"/>
          <w:szCs w:val="32"/>
        </w:rPr>
        <w:t>業</w:t>
      </w:r>
      <w:r w:rsidRPr="001E043E">
        <w:rPr>
          <w:rFonts w:ascii="標楷體" w:eastAsia="標楷體" w:hAnsi="標楷體" w:hint="eastAsia"/>
          <w:sz w:val="32"/>
          <w:szCs w:val="32"/>
        </w:rPr>
        <w:t>會張榮味理事長</w:t>
      </w:r>
      <w:r>
        <w:rPr>
          <w:rFonts w:ascii="標楷體" w:eastAsia="標楷體" w:hAnsi="標楷體" w:hint="eastAsia"/>
          <w:sz w:val="32"/>
          <w:szCs w:val="32"/>
        </w:rPr>
        <w:t>於其寓所宴請行政院吳敦義院長及林中森秘書長等多位重量級人物。</w:t>
      </w:r>
    </w:p>
    <w:p w:rsidR="00E87C78" w:rsidRDefault="00E87C78" w:rsidP="00F5465B">
      <w:pPr>
        <w:widowControl/>
        <w:spacing w:beforeLines="50" w:line="480" w:lineRule="exact"/>
        <w:rPr>
          <w:rFonts w:ascii="標楷體" w:eastAsia="標楷體" w:hAnsi="標楷體"/>
          <w:sz w:val="32"/>
          <w:szCs w:val="32"/>
        </w:rPr>
      </w:pPr>
      <w:r>
        <w:rPr>
          <w:rFonts w:ascii="標楷體" w:eastAsia="標楷體" w:hAnsi="標楷體"/>
          <w:sz w:val="32"/>
          <w:szCs w:val="32"/>
        </w:rPr>
        <w:t xml:space="preserve">  </w:t>
      </w:r>
      <w:r w:rsidRPr="001E043E">
        <w:rPr>
          <w:rFonts w:ascii="標楷體" w:eastAsia="標楷體" w:hAnsi="標楷體" w:hint="eastAsia"/>
          <w:sz w:val="32"/>
          <w:szCs w:val="32"/>
        </w:rPr>
        <w:t>席中本會榮譽理事長楊耀龍及副理事長黃俊欽</w:t>
      </w:r>
      <w:r>
        <w:rPr>
          <w:rFonts w:ascii="標楷體" w:eastAsia="標楷體" w:hAnsi="標楷體" w:hint="eastAsia"/>
          <w:sz w:val="32"/>
          <w:szCs w:val="32"/>
        </w:rPr>
        <w:t>當面</w:t>
      </w:r>
      <w:r w:rsidRPr="001E043E">
        <w:rPr>
          <w:rFonts w:ascii="標楷體" w:eastAsia="標楷體" w:hAnsi="標楷體" w:hint="eastAsia"/>
          <w:sz w:val="32"/>
          <w:szCs w:val="32"/>
        </w:rPr>
        <w:t>向吳院長及林秘書長</w:t>
      </w:r>
      <w:r>
        <w:rPr>
          <w:rFonts w:ascii="標楷體" w:eastAsia="標楷體" w:hAnsi="標楷體" w:hint="eastAsia"/>
          <w:sz w:val="32"/>
          <w:szCs w:val="32"/>
        </w:rPr>
        <w:t>建言</w:t>
      </w:r>
      <w:r w:rsidRPr="001E043E">
        <w:rPr>
          <w:rFonts w:ascii="標楷體" w:eastAsia="標楷體" w:hAnsi="標楷體" w:hint="eastAsia"/>
          <w:sz w:val="32"/>
          <w:szCs w:val="32"/>
        </w:rPr>
        <w:t>本會</w:t>
      </w:r>
      <w:r>
        <w:rPr>
          <w:rFonts w:ascii="標楷體" w:eastAsia="標楷體" w:hAnsi="標楷體" w:hint="eastAsia"/>
          <w:sz w:val="32"/>
          <w:szCs w:val="32"/>
        </w:rPr>
        <w:t>業界</w:t>
      </w:r>
      <w:r w:rsidRPr="001E043E">
        <w:rPr>
          <w:rFonts w:ascii="標楷體" w:eastAsia="標楷體" w:hAnsi="標楷體" w:hint="eastAsia"/>
          <w:sz w:val="32"/>
          <w:szCs w:val="32"/>
        </w:rPr>
        <w:t>目前所面臨的</w:t>
      </w:r>
      <w:r>
        <w:rPr>
          <w:rFonts w:ascii="標楷體" w:eastAsia="標楷體" w:hAnsi="標楷體" w:hint="eastAsia"/>
          <w:sz w:val="32"/>
          <w:szCs w:val="32"/>
        </w:rPr>
        <w:t>重要</w:t>
      </w:r>
      <w:r w:rsidRPr="001E043E">
        <w:rPr>
          <w:rFonts w:ascii="標楷體" w:eastAsia="標楷體" w:hAnsi="標楷體" w:hint="eastAsia"/>
          <w:sz w:val="32"/>
          <w:szCs w:val="32"/>
        </w:rPr>
        <w:t>問題及農委會所提出的「農地</w:t>
      </w:r>
      <w:r>
        <w:rPr>
          <w:rFonts w:ascii="標楷體" w:eastAsia="標楷體" w:hAnsi="標楷體" w:hint="eastAsia"/>
          <w:sz w:val="32"/>
          <w:szCs w:val="32"/>
        </w:rPr>
        <w:t>興建</w:t>
      </w:r>
      <w:r w:rsidRPr="001E043E">
        <w:rPr>
          <w:rFonts w:ascii="標楷體" w:eastAsia="標楷體" w:hAnsi="標楷體" w:hint="eastAsia"/>
          <w:sz w:val="32"/>
          <w:szCs w:val="32"/>
        </w:rPr>
        <w:t>農舍修</w:t>
      </w:r>
      <w:r>
        <w:rPr>
          <w:rFonts w:ascii="標楷體" w:eastAsia="標楷體" w:hAnsi="標楷體" w:hint="eastAsia"/>
          <w:sz w:val="32"/>
          <w:szCs w:val="32"/>
        </w:rPr>
        <w:t>訂</w:t>
      </w:r>
      <w:r w:rsidRPr="001E043E">
        <w:rPr>
          <w:rFonts w:ascii="標楷體" w:eastAsia="標楷體" w:hAnsi="標楷體" w:hint="eastAsia"/>
          <w:sz w:val="32"/>
          <w:szCs w:val="32"/>
        </w:rPr>
        <w:t>草案」有諸多矯枉過正及不切實際的地方，吳院長當場表示</w:t>
      </w:r>
      <w:r w:rsidRPr="00A860D5">
        <w:rPr>
          <w:rFonts w:ascii="標楷體" w:eastAsia="標楷體" w:hAnsi="標楷體" w:hint="eastAsia"/>
          <w:sz w:val="32"/>
          <w:szCs w:val="32"/>
        </w:rPr>
        <w:t>：全國聯合會楊榮譽理事長及台灣省聯合會黃理事長為業界請命及關心的做為，深表讚許！並同時承諾未來對於不動產經紀業的相關議題，一定會特別關注與溝通，不會讓業界失望，並指示林秘書長要特別關心本業的聲音，林秘書長也表示：關於農地興建農舍修正草案將暫緩實施，並承諾要</w:t>
      </w:r>
      <w:r>
        <w:rPr>
          <w:rFonts w:ascii="標楷體" w:eastAsia="標楷體" w:hAnsi="標楷體" w:hint="eastAsia"/>
          <w:sz w:val="32"/>
          <w:szCs w:val="32"/>
        </w:rPr>
        <w:t>求相關單位就不妥之處再研議，以符合人民的期待。</w:t>
      </w:r>
    </w:p>
    <w:p w:rsidR="00E87C78" w:rsidRPr="001E043E" w:rsidRDefault="00E87C78" w:rsidP="00F20919">
      <w:pPr>
        <w:widowControl/>
        <w:spacing w:beforeLines="50" w:line="480" w:lineRule="exact"/>
        <w:rPr>
          <w:rFonts w:ascii="標楷體" w:eastAsia="標楷體" w:hAnsi="標楷體"/>
          <w:sz w:val="32"/>
          <w:szCs w:val="32"/>
        </w:rPr>
      </w:pPr>
      <w:r>
        <w:rPr>
          <w:rFonts w:ascii="標楷體" w:eastAsia="標楷體" w:hAnsi="標楷體"/>
          <w:sz w:val="32"/>
          <w:szCs w:val="32"/>
        </w:rPr>
        <w:t xml:space="preserve">  </w:t>
      </w:r>
      <w:r w:rsidRPr="001E043E">
        <w:rPr>
          <w:rFonts w:ascii="標楷體" w:eastAsia="標楷體" w:hAnsi="標楷體" w:hint="eastAsia"/>
          <w:sz w:val="32"/>
          <w:szCs w:val="32"/>
        </w:rPr>
        <w:t>此次</w:t>
      </w:r>
      <w:r>
        <w:rPr>
          <w:rFonts w:ascii="標楷體" w:eastAsia="標楷體" w:hAnsi="標楷體" w:hint="eastAsia"/>
          <w:sz w:val="32"/>
          <w:szCs w:val="32"/>
        </w:rPr>
        <w:t>，</w:t>
      </w:r>
      <w:r w:rsidRPr="001E043E">
        <w:rPr>
          <w:rFonts w:ascii="標楷體" w:eastAsia="標楷體" w:hAnsi="標楷體" w:hint="eastAsia"/>
          <w:sz w:val="32"/>
          <w:szCs w:val="32"/>
        </w:rPr>
        <w:t>餐敘氣氛</w:t>
      </w:r>
      <w:r>
        <w:rPr>
          <w:rFonts w:ascii="標楷體" w:eastAsia="標楷體" w:hAnsi="標楷體" w:hint="eastAsia"/>
          <w:sz w:val="32"/>
          <w:szCs w:val="32"/>
        </w:rPr>
        <w:t>十分融洽，賓主盡歡，本次餐宴</w:t>
      </w:r>
      <w:r w:rsidRPr="001E043E">
        <w:rPr>
          <w:rFonts w:ascii="標楷體" w:eastAsia="標楷體" w:hAnsi="標楷體" w:hint="eastAsia"/>
          <w:sz w:val="32"/>
          <w:szCs w:val="32"/>
        </w:rPr>
        <w:t>給予</w:t>
      </w:r>
      <w:r>
        <w:rPr>
          <w:rFonts w:ascii="標楷體" w:eastAsia="標楷體" w:hAnsi="標楷體" w:hint="eastAsia"/>
          <w:sz w:val="32"/>
          <w:szCs w:val="32"/>
        </w:rPr>
        <w:t>本會代表</w:t>
      </w:r>
      <w:r w:rsidRPr="001E043E">
        <w:rPr>
          <w:rFonts w:ascii="標楷體" w:eastAsia="標楷體" w:hAnsi="標楷體" w:hint="eastAsia"/>
          <w:sz w:val="32"/>
          <w:szCs w:val="32"/>
        </w:rPr>
        <w:t>最高規格的禮遇，如此殊榮</w:t>
      </w:r>
      <w:r>
        <w:rPr>
          <w:rFonts w:ascii="標楷體" w:eastAsia="標楷體" w:hAnsi="標楷體" w:hint="eastAsia"/>
          <w:sz w:val="32"/>
          <w:szCs w:val="32"/>
        </w:rPr>
        <w:t>，實屬不易。</w:t>
      </w:r>
      <w:r w:rsidRPr="001E043E">
        <w:rPr>
          <w:rFonts w:ascii="標楷體" w:eastAsia="標楷體" w:hAnsi="標楷體" w:hint="eastAsia"/>
          <w:sz w:val="32"/>
          <w:szCs w:val="32"/>
        </w:rPr>
        <w:t>特</w:t>
      </w:r>
      <w:r>
        <w:rPr>
          <w:rFonts w:ascii="標楷體" w:eastAsia="標楷體" w:hAnsi="標楷體" w:hint="eastAsia"/>
          <w:sz w:val="32"/>
          <w:szCs w:val="32"/>
        </w:rPr>
        <w:t>別要感謝省商會張榮味理事長、張麗善立委及張嘉郡立委的安排與幫忙。藉此，期許</w:t>
      </w:r>
      <w:r w:rsidRPr="001E043E">
        <w:rPr>
          <w:rFonts w:ascii="標楷體" w:eastAsia="標楷體" w:hAnsi="標楷體" w:hint="eastAsia"/>
          <w:sz w:val="32"/>
          <w:szCs w:val="32"/>
        </w:rPr>
        <w:t>全體業界更要竭盡所能，</w:t>
      </w:r>
      <w:r>
        <w:rPr>
          <w:rFonts w:ascii="標楷體" w:eastAsia="標楷體" w:hAnsi="標楷體" w:hint="eastAsia"/>
          <w:sz w:val="32"/>
          <w:szCs w:val="32"/>
        </w:rPr>
        <w:t>成就無數家庭築巢圓夢，為</w:t>
      </w:r>
      <w:r w:rsidRPr="001E043E">
        <w:rPr>
          <w:rFonts w:ascii="標楷體" w:eastAsia="標楷體" w:hAnsi="標楷體" w:hint="eastAsia"/>
          <w:sz w:val="32"/>
          <w:szCs w:val="32"/>
        </w:rPr>
        <w:t>社會</w:t>
      </w:r>
      <w:r>
        <w:rPr>
          <w:rFonts w:ascii="標楷體" w:eastAsia="標楷體" w:hAnsi="標楷體" w:hint="eastAsia"/>
          <w:sz w:val="32"/>
          <w:szCs w:val="32"/>
        </w:rPr>
        <w:t>做出最大的</w:t>
      </w:r>
      <w:r w:rsidRPr="001E043E">
        <w:rPr>
          <w:rFonts w:ascii="標楷體" w:eastAsia="標楷體" w:hAnsi="標楷體" w:hint="eastAsia"/>
          <w:sz w:val="32"/>
          <w:szCs w:val="32"/>
        </w:rPr>
        <w:t>貢獻，</w:t>
      </w:r>
      <w:r>
        <w:rPr>
          <w:rFonts w:ascii="標楷體" w:eastAsia="標楷體" w:hAnsi="標楷體" w:hint="eastAsia"/>
          <w:sz w:val="32"/>
          <w:szCs w:val="32"/>
        </w:rPr>
        <w:t>並</w:t>
      </w:r>
      <w:r w:rsidRPr="001E043E">
        <w:rPr>
          <w:rFonts w:ascii="標楷體" w:eastAsia="標楷體" w:hAnsi="標楷體" w:hint="eastAsia"/>
          <w:sz w:val="32"/>
          <w:szCs w:val="32"/>
        </w:rPr>
        <w:t>提昇我業形象。</w:t>
      </w:r>
    </w:p>
    <w:sectPr w:rsidR="00E87C78" w:rsidRPr="001E043E" w:rsidSect="00025913">
      <w:pgSz w:w="11906" w:h="16838"/>
      <w:pgMar w:top="737" w:right="1418" w:bottom="73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C78" w:rsidRDefault="00E87C78" w:rsidP="001E043E">
      <w:r>
        <w:separator/>
      </w:r>
    </w:p>
  </w:endnote>
  <w:endnote w:type="continuationSeparator" w:id="0">
    <w:p w:rsidR="00E87C78" w:rsidRDefault="00E87C78" w:rsidP="001E0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C78" w:rsidRDefault="00E87C78" w:rsidP="001E043E">
      <w:r>
        <w:separator/>
      </w:r>
    </w:p>
  </w:footnote>
  <w:footnote w:type="continuationSeparator" w:id="0">
    <w:p w:rsidR="00E87C78" w:rsidRDefault="00E87C78" w:rsidP="001E0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56C"/>
    <w:rsid w:val="00003B12"/>
    <w:rsid w:val="00025913"/>
    <w:rsid w:val="00167CCC"/>
    <w:rsid w:val="001E043E"/>
    <w:rsid w:val="001E3D8D"/>
    <w:rsid w:val="002D79E3"/>
    <w:rsid w:val="00437149"/>
    <w:rsid w:val="004B51D1"/>
    <w:rsid w:val="00512FE5"/>
    <w:rsid w:val="0054370D"/>
    <w:rsid w:val="00675387"/>
    <w:rsid w:val="006D7AC3"/>
    <w:rsid w:val="00974530"/>
    <w:rsid w:val="009E10E7"/>
    <w:rsid w:val="00A11AC6"/>
    <w:rsid w:val="00A860D5"/>
    <w:rsid w:val="00B0056C"/>
    <w:rsid w:val="00DB3892"/>
    <w:rsid w:val="00E57B64"/>
    <w:rsid w:val="00E87C78"/>
    <w:rsid w:val="00F20919"/>
    <w:rsid w:val="00F54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8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E043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E043E"/>
    <w:rPr>
      <w:rFonts w:cs="Times New Roman"/>
      <w:sz w:val="20"/>
      <w:szCs w:val="20"/>
    </w:rPr>
  </w:style>
  <w:style w:type="paragraph" w:styleId="Footer">
    <w:name w:val="footer"/>
    <w:basedOn w:val="Normal"/>
    <w:link w:val="FooterChar"/>
    <w:uiPriority w:val="99"/>
    <w:semiHidden/>
    <w:rsid w:val="001E043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E043E"/>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104</Words>
  <Characters>599</Characters>
  <Application>Microsoft Office Outlook</Application>
  <DocSecurity>0</DocSecurity>
  <Lines>0</Lines>
  <Paragraphs>0</Paragraphs>
  <ScaleCrop>false</ScaleCrop>
  <Company>W.X.C.Z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user</cp:lastModifiedBy>
  <cp:revision>2</cp:revision>
  <dcterms:created xsi:type="dcterms:W3CDTF">2011-07-25T07:12:00Z</dcterms:created>
  <dcterms:modified xsi:type="dcterms:W3CDTF">2011-07-25T07:12:00Z</dcterms:modified>
</cp:coreProperties>
</file>